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BB" w:rsidRPr="00D72D60" w:rsidRDefault="00BE29BB" w:rsidP="00BE29BB">
      <w:pPr>
        <w:pStyle w:val="Normaalweb"/>
        <w:rPr>
          <w:b/>
          <w:sz w:val="28"/>
          <w:szCs w:val="28"/>
          <w:u w:val="single"/>
        </w:rPr>
      </w:pPr>
      <w:r w:rsidRPr="00D72D60">
        <w:rPr>
          <w:b/>
          <w:sz w:val="28"/>
          <w:szCs w:val="28"/>
          <w:u w:val="single"/>
        </w:rPr>
        <w:t>Crew Resource Management</w:t>
      </w:r>
    </w:p>
    <w:p w:rsidR="00BE29BB" w:rsidRPr="00BE29BB" w:rsidRDefault="00BE29BB" w:rsidP="00BE29BB">
      <w:pPr>
        <w:pStyle w:val="Normaalweb"/>
      </w:pPr>
      <w:r w:rsidRPr="00BE29BB">
        <w:rPr>
          <w:rStyle w:val="Zwaar"/>
        </w:rPr>
        <w:t>Inleiding:</w:t>
      </w:r>
    </w:p>
    <w:p w:rsidR="00BE29BB" w:rsidRPr="00BE29BB" w:rsidRDefault="00BE29BB" w:rsidP="00BE29BB">
      <w:pPr>
        <w:pStyle w:val="Normaalweb"/>
      </w:pPr>
      <w:r w:rsidRPr="00BE29BB">
        <w:t xml:space="preserve">De CRM werkgroep </w:t>
      </w:r>
      <w:r w:rsidR="00183F3F">
        <w:t xml:space="preserve">van </w:t>
      </w:r>
      <w:r w:rsidRPr="00BE29BB">
        <w:t>Noordwest Ziekenhuisgroep (NWZ) heeft  als doel de veiligheid rondom de acute zorg te verhogen binnen de NWZ. De</w:t>
      </w:r>
      <w:r w:rsidR="00183F3F">
        <w:t xml:space="preserve"> werkgroep organiseert regelmatig</w:t>
      </w:r>
      <w:r w:rsidRPr="00BE29BB">
        <w:t xml:space="preserve"> diverse trainingen op beide </w:t>
      </w:r>
      <w:r w:rsidR="002802F2" w:rsidRPr="00BE29BB">
        <w:t>locaties</w:t>
      </w:r>
      <w:r w:rsidRPr="00BE29BB">
        <w:t xml:space="preserve"> Alkmaar en Den Helder.</w:t>
      </w:r>
    </w:p>
    <w:p w:rsidR="00BE29BB" w:rsidRPr="00BE29BB" w:rsidRDefault="00BE29BB" w:rsidP="00BE29BB">
      <w:pPr>
        <w:pStyle w:val="Normaalweb"/>
      </w:pPr>
      <w:r w:rsidRPr="00BE29BB">
        <w:t>De doelgroep zijn de medisch specialisten verbonden aan de Noordwest Ziekenhuisgroep, verpleegkundig specialiste</w:t>
      </w:r>
      <w:bookmarkStart w:id="0" w:name="_GoBack"/>
      <w:bookmarkEnd w:id="0"/>
      <w:r w:rsidRPr="00BE29BB">
        <w:t>n, verpleegkundigen, arts- assistenten, operatiekamerpersoneel en ambulancepersoneel Noord Holland Noord.</w:t>
      </w:r>
    </w:p>
    <w:p w:rsidR="00BE29BB" w:rsidRDefault="00BE29BB" w:rsidP="00BE29BB">
      <w:pPr>
        <w:pStyle w:val="Normaalweb"/>
        <w:rPr>
          <w:lang w:val="en"/>
        </w:rPr>
      </w:pPr>
      <w:proofErr w:type="spellStart"/>
      <w:r>
        <w:rPr>
          <w:rStyle w:val="Zwaar"/>
          <w:lang w:val="en"/>
        </w:rPr>
        <w:t>Wat</w:t>
      </w:r>
      <w:proofErr w:type="spellEnd"/>
      <w:r>
        <w:rPr>
          <w:rStyle w:val="Zwaar"/>
          <w:lang w:val="en"/>
        </w:rPr>
        <w:t xml:space="preserve"> is Crew resource Management?</w:t>
      </w:r>
    </w:p>
    <w:p w:rsidR="00BE29BB" w:rsidRPr="00BE29BB" w:rsidRDefault="00BE29BB" w:rsidP="00BE29BB">
      <w:pPr>
        <w:pStyle w:val="Normaalweb"/>
      </w:pPr>
      <w:r w:rsidRPr="00BE29BB">
        <w:t>Crew Resource Management (CRM) is een veiligheidstraining voor multidisciplinaire teams in de spoedeisende zorg. CRM is eind jaren zeventig ontwikkeld in de luchtvaart om incidenten aan te pakken die gebeurden door het falen van de samenwerking in de cockpit. Centraal hierbij staan de niet-technische vaardigheden (non-</w:t>
      </w:r>
      <w:proofErr w:type="spellStart"/>
      <w:r w:rsidRPr="00BE29BB">
        <w:t>technical</w:t>
      </w:r>
      <w:proofErr w:type="spellEnd"/>
      <w:r w:rsidRPr="00BE29BB">
        <w:t xml:space="preserve"> skills) zoals communicatie, besluitvorming en leidinggeven. Deze vaardigheden zijn, alleen of in combinatie, in ongeveer zeventig procent van de incidenten en ongelukken beslissend voor een fatale afloop.</w:t>
      </w:r>
    </w:p>
    <w:p w:rsidR="00BE29BB" w:rsidRPr="00BE29BB" w:rsidRDefault="00BE29BB" w:rsidP="00BE29BB">
      <w:pPr>
        <w:pStyle w:val="Normaalweb"/>
      </w:pPr>
      <w:r w:rsidRPr="00BE29BB">
        <w:t>Teams in de acute zorg zijn vaak multidisciplinair, werken onder hoge tijdsdruk, nemen cruciale beslissingen en voeren hoog gespecialiseerde interventies uit. Iedere professional in de zorg draagt als teamlid met zijn/haar expertise bij aan een optimale hulpverlening. Goede samenwerking en afstemming binnen het team is belangrijk om elkaars vaardigheden en kennis aan te vullen en om op die manier de meest effectieve zorg te kunnen bieden. De prestatie die je als team levert, bepaalt in hoge mate de kwaliteit van de zorg.</w:t>
      </w:r>
    </w:p>
    <w:p w:rsidR="00BE29BB" w:rsidRPr="00BE29BB" w:rsidRDefault="00BE29BB" w:rsidP="00BE29BB">
      <w:pPr>
        <w:pStyle w:val="Normaalweb"/>
      </w:pPr>
      <w:r w:rsidRPr="00BE29BB">
        <w:rPr>
          <w:rStyle w:val="Zwaar"/>
        </w:rPr>
        <w:t>Wat is de status momenteel binnen de NWZ?</w:t>
      </w:r>
    </w:p>
    <w:p w:rsidR="00BE29BB" w:rsidRPr="00BE29BB" w:rsidRDefault="00BE29BB" w:rsidP="00BE29BB">
      <w:pPr>
        <w:pStyle w:val="Normaalweb"/>
      </w:pPr>
      <w:r w:rsidRPr="00BE29BB">
        <w:t>Op dit moment worden er diverse trainingen gegeven binnen de acute as van beide locaties van het NWZ. Ook zijn er al diverse verpleeg- en functieafdelingen getraind.</w:t>
      </w:r>
    </w:p>
    <w:p w:rsidR="00BE29BB" w:rsidRPr="00BE29BB" w:rsidRDefault="00BE29BB" w:rsidP="00BE29BB">
      <w:pPr>
        <w:pStyle w:val="Normaalweb"/>
      </w:pPr>
      <w:r w:rsidRPr="00BE29BB">
        <w:t>Voor het NVZ-congres ‘krachtig innoveren’ zijn we uitgenodigd om de CRM-innovatie te presenteren. Hiervoor mochten twee afgeva</w:t>
      </w:r>
      <w:r w:rsidR="00D07F77">
        <w:t>ardigden vanuit de CRM groep NWZ</w:t>
      </w:r>
      <w:r w:rsidRPr="00BE29BB">
        <w:t xml:space="preserve"> middels een poster onze CRM-innovatie presenteren.</w:t>
      </w:r>
      <w:r w:rsidR="00820FA2">
        <w:t xml:space="preserve"> </w:t>
      </w:r>
      <w:r w:rsidR="00820FA2">
        <w:br/>
        <w:t>Tevens zijn we uitgenodigd bij de IGZ en NVMO om te presenteren</w:t>
      </w:r>
      <w:r w:rsidR="002802F2">
        <w:t xml:space="preserve"> wat de CRM binnen de NWZ</w:t>
      </w:r>
      <w:r w:rsidR="00820FA2">
        <w:t xml:space="preserve"> </w:t>
      </w:r>
      <w:r w:rsidR="002802F2">
        <w:t>ziekenhuis breed doet.</w:t>
      </w:r>
    </w:p>
    <w:p w:rsidR="00BE29BB" w:rsidRPr="00BE29BB" w:rsidRDefault="00D07F77" w:rsidP="00BE29BB">
      <w:pPr>
        <w:pStyle w:val="Normaalweb"/>
      </w:pPr>
      <w:r>
        <w:t>Het Crew Resource</w:t>
      </w:r>
      <w:r w:rsidR="00BE29BB" w:rsidRPr="00BE29BB">
        <w:t xml:space="preserve"> Management project wordt nu multidisciplinair verder vormgegeven binnen het </w:t>
      </w:r>
      <w:r>
        <w:t>NWZ</w:t>
      </w:r>
      <w:r w:rsidR="00BE29BB" w:rsidRPr="00BE29BB">
        <w:t>.</w:t>
      </w:r>
      <w:r w:rsidR="00183F3F">
        <w:t xml:space="preserve"> </w:t>
      </w:r>
      <w:r w:rsidR="00183F3F">
        <w:t>Doel is om in 2018 geheel NWZ te trainen aan iedereen die patiëntgebonden zorg levert.</w:t>
      </w:r>
    </w:p>
    <w:p w:rsidR="00D07F77" w:rsidRPr="00183F3F" w:rsidRDefault="00BE29BB" w:rsidP="00BE29BB">
      <w:pPr>
        <w:pStyle w:val="Normaalweb"/>
        <w:rPr>
          <w:b/>
        </w:rPr>
      </w:pPr>
      <w:r w:rsidRPr="00183F3F">
        <w:rPr>
          <w:b/>
        </w:rPr>
        <w:t>De verwachte verbetering:</w:t>
      </w:r>
    </w:p>
    <w:p w:rsidR="00BE29BB" w:rsidRDefault="00BE29BB" w:rsidP="00BE29BB">
      <w:pPr>
        <w:pStyle w:val="Normaalweb"/>
      </w:pPr>
      <w:r w:rsidRPr="00BE29BB">
        <w:t>Door in een veilige leeromgeving aandacht te besteden aan patiëntveiligheid, vakbekwaamheid, maar ook communicatie en samenwerking en zorgen voor een goede werkplek, blijven we onze zorg in de toekomst verbeteren.</w:t>
      </w:r>
    </w:p>
    <w:p w:rsidR="00716FCA" w:rsidRPr="00716FCA" w:rsidRDefault="00716FCA" w:rsidP="00716FCA">
      <w:pPr>
        <w:rPr>
          <w:rFonts w:ascii="Times New Roman" w:hAnsi="Times New Roman"/>
          <w:b/>
          <w:sz w:val="24"/>
        </w:rPr>
      </w:pPr>
      <w:r w:rsidRPr="00716FCA">
        <w:rPr>
          <w:rFonts w:ascii="Times New Roman" w:hAnsi="Times New Roman"/>
          <w:b/>
          <w:sz w:val="24"/>
        </w:rPr>
        <w:lastRenderedPageBreak/>
        <w:t xml:space="preserve">Uitvoering:  </w:t>
      </w:r>
    </w:p>
    <w:p w:rsidR="00716FCA" w:rsidRPr="00716FCA" w:rsidRDefault="00716FCA" w:rsidP="00716FCA">
      <w:pPr>
        <w:rPr>
          <w:rFonts w:ascii="Times New Roman" w:hAnsi="Times New Roman"/>
          <w:b/>
          <w:sz w:val="24"/>
        </w:rPr>
      </w:pPr>
    </w:p>
    <w:p w:rsidR="00716FCA" w:rsidRPr="00716FCA" w:rsidRDefault="00716FCA" w:rsidP="00716FCA">
      <w:pPr>
        <w:rPr>
          <w:rFonts w:ascii="Times New Roman" w:hAnsi="Times New Roman"/>
          <w:sz w:val="24"/>
        </w:rPr>
      </w:pPr>
      <w:r w:rsidRPr="00716FCA">
        <w:rPr>
          <w:rFonts w:ascii="Times New Roman" w:hAnsi="Times New Roman"/>
          <w:sz w:val="24"/>
        </w:rPr>
        <w:t>1 dagdeel a 3 uur</w:t>
      </w:r>
      <w:r>
        <w:rPr>
          <w:rFonts w:ascii="Times New Roman" w:hAnsi="Times New Roman"/>
          <w:sz w:val="24"/>
        </w:rPr>
        <w:t>,</w:t>
      </w:r>
      <w:r w:rsidRPr="00716FCA">
        <w:rPr>
          <w:rFonts w:ascii="Times New Roman" w:hAnsi="Times New Roman"/>
          <w:sz w:val="24"/>
        </w:rPr>
        <w:t xml:space="preserve"> 2 scenario’s gedaan worden in multidis</w:t>
      </w:r>
      <w:r>
        <w:rPr>
          <w:rFonts w:ascii="Times New Roman" w:hAnsi="Times New Roman"/>
          <w:sz w:val="24"/>
        </w:rPr>
        <w:t>c</w:t>
      </w:r>
      <w:r w:rsidRPr="00716FCA">
        <w:rPr>
          <w:rFonts w:ascii="Times New Roman" w:hAnsi="Times New Roman"/>
          <w:sz w:val="24"/>
        </w:rPr>
        <w:t>iplinair t</w:t>
      </w:r>
      <w:r>
        <w:rPr>
          <w:rFonts w:ascii="Times New Roman" w:hAnsi="Times New Roman"/>
          <w:sz w:val="24"/>
        </w:rPr>
        <w:t>eamverband. Deze s</w:t>
      </w:r>
      <w:r w:rsidRPr="00716FCA">
        <w:rPr>
          <w:rFonts w:ascii="Times New Roman" w:hAnsi="Times New Roman"/>
          <w:sz w:val="24"/>
        </w:rPr>
        <w:t>cenario’s worden uitgebreid nabesproken, waarbij de focus ligt op de 15 CRM-kernpunten.</w:t>
      </w:r>
      <w:r>
        <w:rPr>
          <w:rFonts w:ascii="Times New Roman" w:hAnsi="Times New Roman"/>
          <w:sz w:val="24"/>
        </w:rPr>
        <w:br/>
      </w:r>
      <w:r w:rsidRPr="00716FCA">
        <w:rPr>
          <w:rFonts w:ascii="Times New Roman" w:hAnsi="Times New Roman"/>
          <w:sz w:val="24"/>
        </w:rPr>
        <w:t xml:space="preserve">Een scenario is een vooropgezette casus waarin geprobeerd wordt de knelpunten bloot te leggen. Denk aan; communicatie, </w:t>
      </w:r>
      <w:r>
        <w:rPr>
          <w:rFonts w:ascii="Times New Roman" w:hAnsi="Times New Roman"/>
          <w:sz w:val="24"/>
        </w:rPr>
        <w:t>leiderschap besluitvorming en samenwerking.</w:t>
      </w:r>
    </w:p>
    <w:p w:rsidR="00BE29BB" w:rsidRPr="00D07F77" w:rsidRDefault="00BE29BB" w:rsidP="00BE29BB">
      <w:pPr>
        <w:pStyle w:val="Normaalweb"/>
        <w:rPr>
          <w:b/>
        </w:rPr>
      </w:pPr>
      <w:r w:rsidRPr="00D07F77">
        <w:rPr>
          <w:b/>
        </w:rPr>
        <w:t>Sprekers en cursusleiding :</w:t>
      </w:r>
    </w:p>
    <w:p w:rsidR="00BE29BB" w:rsidRPr="00BE29BB" w:rsidRDefault="00BE29BB" w:rsidP="00BE29BB">
      <w:pPr>
        <w:pStyle w:val="Normaalweb"/>
      </w:pPr>
      <w:r w:rsidRPr="00BE29BB">
        <w:t>Medische leiding: Mw.  Mr. Drs. Ludmilla  Garmers, anesthesioloog, CRM instructeur</w:t>
      </w:r>
    </w:p>
    <w:p w:rsidR="00BE29BB" w:rsidRPr="00BE29BB" w:rsidRDefault="00BE29BB" w:rsidP="00BE29BB">
      <w:pPr>
        <w:pStyle w:val="Normaalweb"/>
      </w:pPr>
      <w:r w:rsidRPr="00BE29BB">
        <w:t>Kwaliteitsfunctionaris: Dr. Johan Berends, internist, kwaliteitsfu</w:t>
      </w:r>
      <w:r w:rsidR="002802F2">
        <w:t>n</w:t>
      </w:r>
      <w:r w:rsidRPr="00BE29BB">
        <w:t>ctionaris stafbestuur</w:t>
      </w:r>
    </w:p>
    <w:p w:rsidR="00BE29BB" w:rsidRPr="00BE29BB" w:rsidRDefault="00BE29BB" w:rsidP="00BE29BB">
      <w:pPr>
        <w:pStyle w:val="Normaalweb"/>
      </w:pPr>
      <w:r w:rsidRPr="00BE29BB">
        <w:t xml:space="preserve">Opdrachtgever: </w:t>
      </w:r>
      <w:r w:rsidR="00820FA2">
        <w:t>Raad van Bestuur, NWZ</w:t>
      </w:r>
    </w:p>
    <w:p w:rsidR="00820FA2" w:rsidRPr="00BE29BB" w:rsidRDefault="00820FA2" w:rsidP="00820FA2">
      <w:pPr>
        <w:pStyle w:val="Normaalweb"/>
      </w:pPr>
      <w:r>
        <w:t>Coö</w:t>
      </w:r>
      <w:r w:rsidR="00BE29BB" w:rsidRPr="00BE29BB">
        <w:t>rdinatie: : Jaap</w:t>
      </w:r>
      <w:r w:rsidR="002802F2">
        <w:t xml:space="preserve"> van Heugten CRNA, reanimatiecoördinator, CRM-coö</w:t>
      </w:r>
      <w:r w:rsidR="00BE29BB" w:rsidRPr="00BE29BB">
        <w:t>rdinator en instructeur</w:t>
      </w:r>
      <w:r>
        <w:t xml:space="preserve">; </w:t>
      </w:r>
      <w:r w:rsidRPr="00BE29BB">
        <w:t>Ilse</w:t>
      </w:r>
      <w:r>
        <w:t xml:space="preserve"> Obdam</w:t>
      </w:r>
      <w:r w:rsidRPr="00BE29BB">
        <w:t>, Babette</w:t>
      </w:r>
      <w:r>
        <w:t xml:space="preserve"> van Wijngaarden Lindhout</w:t>
      </w:r>
      <w:r w:rsidRPr="00BE29BB">
        <w:t xml:space="preserve">, Martine </w:t>
      </w:r>
      <w:r w:rsidR="002802F2">
        <w:t>Remmerswaal;</w:t>
      </w:r>
      <w:r>
        <w:t xml:space="preserve"> </w:t>
      </w:r>
      <w:r w:rsidRPr="00BE29BB">
        <w:t>CRM-instructeur</w:t>
      </w:r>
      <w:r>
        <w:t>s.</w:t>
      </w:r>
    </w:p>
    <w:p w:rsidR="00BE29BB" w:rsidRPr="00BE29BB" w:rsidRDefault="00BE29BB" w:rsidP="00BE29BB">
      <w:pPr>
        <w:pStyle w:val="Normaalweb"/>
      </w:pPr>
      <w:r w:rsidRPr="00BE29BB">
        <w:t>Ov</w:t>
      </w:r>
      <w:r w:rsidR="002718F7">
        <w:t>erige leden CRM-instructeurs NWZ</w:t>
      </w:r>
      <w:r w:rsidRPr="00BE29BB">
        <w:t xml:space="preserve"> en Foreest </w:t>
      </w:r>
      <w:proofErr w:type="spellStart"/>
      <w:r w:rsidRPr="00BE29BB">
        <w:t>Medical</w:t>
      </w:r>
      <w:proofErr w:type="spellEnd"/>
      <w:r w:rsidRPr="00BE29BB">
        <w:t xml:space="preserve"> School</w:t>
      </w:r>
    </w:p>
    <w:p w:rsidR="008B0B82" w:rsidRDefault="00183F3F"/>
    <w:sectPr w:rsidR="008B0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805E3"/>
    <w:multiLevelType w:val="hybridMultilevel"/>
    <w:tmpl w:val="07442072"/>
    <w:lvl w:ilvl="0" w:tplc="A23C4CB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BB"/>
    <w:rsid w:val="00032AE3"/>
    <w:rsid w:val="000C0C32"/>
    <w:rsid w:val="000C3787"/>
    <w:rsid w:val="000C401D"/>
    <w:rsid w:val="000D6349"/>
    <w:rsid w:val="000E097E"/>
    <w:rsid w:val="000F2830"/>
    <w:rsid w:val="00116836"/>
    <w:rsid w:val="00144C17"/>
    <w:rsid w:val="00181944"/>
    <w:rsid w:val="00181F61"/>
    <w:rsid w:val="00183F3F"/>
    <w:rsid w:val="001B63C6"/>
    <w:rsid w:val="00215A49"/>
    <w:rsid w:val="002644B6"/>
    <w:rsid w:val="002718F7"/>
    <w:rsid w:val="00271C7C"/>
    <w:rsid w:val="002802F2"/>
    <w:rsid w:val="00295ABD"/>
    <w:rsid w:val="002970DB"/>
    <w:rsid w:val="002E42A6"/>
    <w:rsid w:val="00351F34"/>
    <w:rsid w:val="0038421D"/>
    <w:rsid w:val="00392500"/>
    <w:rsid w:val="003A217F"/>
    <w:rsid w:val="003B6D60"/>
    <w:rsid w:val="0042741C"/>
    <w:rsid w:val="00473094"/>
    <w:rsid w:val="004A570E"/>
    <w:rsid w:val="00503828"/>
    <w:rsid w:val="00547208"/>
    <w:rsid w:val="005B24F6"/>
    <w:rsid w:val="005D2C9B"/>
    <w:rsid w:val="005D5F52"/>
    <w:rsid w:val="0060415E"/>
    <w:rsid w:val="00621BB2"/>
    <w:rsid w:val="00682436"/>
    <w:rsid w:val="006F1AD8"/>
    <w:rsid w:val="006F7147"/>
    <w:rsid w:val="0071680F"/>
    <w:rsid w:val="00716FCA"/>
    <w:rsid w:val="00721408"/>
    <w:rsid w:val="00770F28"/>
    <w:rsid w:val="00776F27"/>
    <w:rsid w:val="00793BFE"/>
    <w:rsid w:val="007B1B24"/>
    <w:rsid w:val="008071FF"/>
    <w:rsid w:val="00820FA2"/>
    <w:rsid w:val="008706B5"/>
    <w:rsid w:val="008A1DC4"/>
    <w:rsid w:val="008D799B"/>
    <w:rsid w:val="008E55B4"/>
    <w:rsid w:val="008F5BC3"/>
    <w:rsid w:val="0090600A"/>
    <w:rsid w:val="009513CB"/>
    <w:rsid w:val="009769DB"/>
    <w:rsid w:val="009B235A"/>
    <w:rsid w:val="009F3CC4"/>
    <w:rsid w:val="00A0207B"/>
    <w:rsid w:val="00A8630E"/>
    <w:rsid w:val="00AD2ECD"/>
    <w:rsid w:val="00AE44F2"/>
    <w:rsid w:val="00B01EA4"/>
    <w:rsid w:val="00B3330B"/>
    <w:rsid w:val="00B33FF0"/>
    <w:rsid w:val="00BE29BB"/>
    <w:rsid w:val="00C555CD"/>
    <w:rsid w:val="00C721CB"/>
    <w:rsid w:val="00CA5FD2"/>
    <w:rsid w:val="00D00C0E"/>
    <w:rsid w:val="00D01E6E"/>
    <w:rsid w:val="00D07F77"/>
    <w:rsid w:val="00D10089"/>
    <w:rsid w:val="00D2046A"/>
    <w:rsid w:val="00D4726B"/>
    <w:rsid w:val="00D60995"/>
    <w:rsid w:val="00D64EEE"/>
    <w:rsid w:val="00D72D60"/>
    <w:rsid w:val="00D87083"/>
    <w:rsid w:val="00DB2285"/>
    <w:rsid w:val="00DB789E"/>
    <w:rsid w:val="00EC30DE"/>
    <w:rsid w:val="00ED1E21"/>
    <w:rsid w:val="00F17440"/>
    <w:rsid w:val="00F3746F"/>
    <w:rsid w:val="00FA1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ED1E21"/>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ED1E21"/>
    <w:pPr>
      <w:keepNext/>
      <w:outlineLvl w:val="0"/>
    </w:pPr>
    <w:rPr>
      <w:b/>
      <w:sz w:val="24"/>
      <w:szCs w:val="28"/>
    </w:rPr>
  </w:style>
  <w:style w:type="paragraph" w:styleId="Kop2">
    <w:name w:val="heading 2"/>
    <w:basedOn w:val="Standaard"/>
    <w:next w:val="Standaard"/>
    <w:link w:val="Kop2Char"/>
    <w:uiPriority w:val="1"/>
    <w:qFormat/>
    <w:rsid w:val="00ED1E21"/>
    <w:pPr>
      <w:keepNext/>
      <w:outlineLvl w:val="1"/>
    </w:pPr>
    <w:rPr>
      <w:rFonts w:cs="Arial"/>
      <w:b/>
      <w:bCs/>
      <w:iCs/>
      <w:sz w:val="22"/>
      <w:szCs w:val="22"/>
    </w:rPr>
  </w:style>
  <w:style w:type="paragraph" w:styleId="Kop3">
    <w:name w:val="heading 3"/>
    <w:basedOn w:val="Standaard"/>
    <w:next w:val="Standaard"/>
    <w:link w:val="Kop3Char"/>
    <w:uiPriority w:val="1"/>
    <w:qFormat/>
    <w:rsid w:val="00ED1E21"/>
    <w:pPr>
      <w:keepNext/>
      <w:outlineLvl w:val="2"/>
    </w:pPr>
    <w:rPr>
      <w:rFonts w:cs="Arial"/>
      <w:b/>
      <w:bCs/>
      <w:szCs w:val="20"/>
    </w:rPr>
  </w:style>
  <w:style w:type="paragraph" w:styleId="Kop4">
    <w:name w:val="heading 4"/>
    <w:basedOn w:val="Standaard"/>
    <w:next w:val="Standaard"/>
    <w:link w:val="Kop4Char"/>
    <w:uiPriority w:val="1"/>
    <w:qFormat/>
    <w:rsid w:val="00ED1E21"/>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ED1E21"/>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ED1E21"/>
    <w:rPr>
      <w:rFonts w:ascii="Arial" w:hAnsi="Arial" w:cs="Times New Roman"/>
      <w:b/>
      <w:sz w:val="24"/>
      <w:szCs w:val="28"/>
      <w:lang w:eastAsia="nl-NL"/>
    </w:rPr>
  </w:style>
  <w:style w:type="character" w:customStyle="1" w:styleId="Kop2Char">
    <w:name w:val="Kop 2 Char"/>
    <w:basedOn w:val="Standaardalinea-lettertype"/>
    <w:link w:val="Kop2"/>
    <w:uiPriority w:val="1"/>
    <w:rsid w:val="00ED1E21"/>
    <w:rPr>
      <w:rFonts w:ascii="Arial" w:hAnsi="Arial" w:cs="Arial"/>
      <w:b/>
      <w:bCs/>
      <w:iCs/>
      <w:lang w:eastAsia="nl-NL"/>
    </w:rPr>
  </w:style>
  <w:style w:type="character" w:customStyle="1" w:styleId="Kop3Char">
    <w:name w:val="Kop 3 Char"/>
    <w:basedOn w:val="Standaardalinea-lettertype"/>
    <w:link w:val="Kop3"/>
    <w:uiPriority w:val="1"/>
    <w:rsid w:val="00ED1E21"/>
    <w:rPr>
      <w:rFonts w:ascii="Arial" w:hAnsi="Arial" w:cs="Arial"/>
      <w:b/>
      <w:bCs/>
      <w:sz w:val="20"/>
      <w:szCs w:val="20"/>
      <w:lang w:eastAsia="nl-NL"/>
    </w:rPr>
  </w:style>
  <w:style w:type="character" w:customStyle="1" w:styleId="Kop4Char">
    <w:name w:val="Kop 4 Char"/>
    <w:basedOn w:val="Standaardalinea-lettertype"/>
    <w:link w:val="Kop4"/>
    <w:uiPriority w:val="1"/>
    <w:rsid w:val="00ED1E21"/>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ED1E21"/>
    <w:rPr>
      <w:rFonts w:ascii="Arial" w:eastAsiaTheme="majorEastAsia" w:hAnsi="Arial" w:cstheme="majorBidi"/>
      <w:i/>
      <w:sz w:val="20"/>
      <w:szCs w:val="24"/>
      <w:lang w:eastAsia="nl-NL"/>
    </w:rPr>
  </w:style>
  <w:style w:type="paragraph" w:styleId="Normaalweb">
    <w:name w:val="Normal (Web)"/>
    <w:basedOn w:val="Standaard"/>
    <w:uiPriority w:val="99"/>
    <w:semiHidden/>
    <w:unhideWhenUsed/>
    <w:rsid w:val="00BE29BB"/>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BE29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ED1E21"/>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ED1E21"/>
    <w:pPr>
      <w:keepNext/>
      <w:outlineLvl w:val="0"/>
    </w:pPr>
    <w:rPr>
      <w:b/>
      <w:sz w:val="24"/>
      <w:szCs w:val="28"/>
    </w:rPr>
  </w:style>
  <w:style w:type="paragraph" w:styleId="Kop2">
    <w:name w:val="heading 2"/>
    <w:basedOn w:val="Standaard"/>
    <w:next w:val="Standaard"/>
    <w:link w:val="Kop2Char"/>
    <w:uiPriority w:val="1"/>
    <w:qFormat/>
    <w:rsid w:val="00ED1E21"/>
    <w:pPr>
      <w:keepNext/>
      <w:outlineLvl w:val="1"/>
    </w:pPr>
    <w:rPr>
      <w:rFonts w:cs="Arial"/>
      <w:b/>
      <w:bCs/>
      <w:iCs/>
      <w:sz w:val="22"/>
      <w:szCs w:val="22"/>
    </w:rPr>
  </w:style>
  <w:style w:type="paragraph" w:styleId="Kop3">
    <w:name w:val="heading 3"/>
    <w:basedOn w:val="Standaard"/>
    <w:next w:val="Standaard"/>
    <w:link w:val="Kop3Char"/>
    <w:uiPriority w:val="1"/>
    <w:qFormat/>
    <w:rsid w:val="00ED1E21"/>
    <w:pPr>
      <w:keepNext/>
      <w:outlineLvl w:val="2"/>
    </w:pPr>
    <w:rPr>
      <w:rFonts w:cs="Arial"/>
      <w:b/>
      <w:bCs/>
      <w:szCs w:val="20"/>
    </w:rPr>
  </w:style>
  <w:style w:type="paragraph" w:styleId="Kop4">
    <w:name w:val="heading 4"/>
    <w:basedOn w:val="Standaard"/>
    <w:next w:val="Standaard"/>
    <w:link w:val="Kop4Char"/>
    <w:uiPriority w:val="1"/>
    <w:qFormat/>
    <w:rsid w:val="00ED1E21"/>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ED1E21"/>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ED1E21"/>
    <w:rPr>
      <w:rFonts w:ascii="Arial" w:hAnsi="Arial" w:cs="Times New Roman"/>
      <w:b/>
      <w:sz w:val="24"/>
      <w:szCs w:val="28"/>
      <w:lang w:eastAsia="nl-NL"/>
    </w:rPr>
  </w:style>
  <w:style w:type="character" w:customStyle="1" w:styleId="Kop2Char">
    <w:name w:val="Kop 2 Char"/>
    <w:basedOn w:val="Standaardalinea-lettertype"/>
    <w:link w:val="Kop2"/>
    <w:uiPriority w:val="1"/>
    <w:rsid w:val="00ED1E21"/>
    <w:rPr>
      <w:rFonts w:ascii="Arial" w:hAnsi="Arial" w:cs="Arial"/>
      <w:b/>
      <w:bCs/>
      <w:iCs/>
      <w:lang w:eastAsia="nl-NL"/>
    </w:rPr>
  </w:style>
  <w:style w:type="character" w:customStyle="1" w:styleId="Kop3Char">
    <w:name w:val="Kop 3 Char"/>
    <w:basedOn w:val="Standaardalinea-lettertype"/>
    <w:link w:val="Kop3"/>
    <w:uiPriority w:val="1"/>
    <w:rsid w:val="00ED1E21"/>
    <w:rPr>
      <w:rFonts w:ascii="Arial" w:hAnsi="Arial" w:cs="Arial"/>
      <w:b/>
      <w:bCs/>
      <w:sz w:val="20"/>
      <w:szCs w:val="20"/>
      <w:lang w:eastAsia="nl-NL"/>
    </w:rPr>
  </w:style>
  <w:style w:type="character" w:customStyle="1" w:styleId="Kop4Char">
    <w:name w:val="Kop 4 Char"/>
    <w:basedOn w:val="Standaardalinea-lettertype"/>
    <w:link w:val="Kop4"/>
    <w:uiPriority w:val="1"/>
    <w:rsid w:val="00ED1E21"/>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ED1E21"/>
    <w:rPr>
      <w:rFonts w:ascii="Arial" w:eastAsiaTheme="majorEastAsia" w:hAnsi="Arial" w:cstheme="majorBidi"/>
      <w:i/>
      <w:sz w:val="20"/>
      <w:szCs w:val="24"/>
      <w:lang w:eastAsia="nl-NL"/>
    </w:rPr>
  </w:style>
  <w:style w:type="paragraph" w:styleId="Normaalweb">
    <w:name w:val="Normal (Web)"/>
    <w:basedOn w:val="Standaard"/>
    <w:uiPriority w:val="99"/>
    <w:semiHidden/>
    <w:unhideWhenUsed/>
    <w:rsid w:val="00BE29BB"/>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BE2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517</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MCA Gemini Groep</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Remmerswaal - Voskuijl, Martine</dc:creator>
  <cp:lastModifiedBy>Remmerswaal - Voskuijl, Martine</cp:lastModifiedBy>
  <cp:revision>6</cp:revision>
  <cp:lastPrinted>2016-07-18T12:26:00Z</cp:lastPrinted>
  <dcterms:created xsi:type="dcterms:W3CDTF">2016-07-18T12:04:00Z</dcterms:created>
  <dcterms:modified xsi:type="dcterms:W3CDTF">2017-07-20T07:37:00Z</dcterms:modified>
</cp:coreProperties>
</file>